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8" w:rsidRDefault="00BB487C" w:rsidP="00454A69">
      <w:pPr>
        <w:spacing w:before="100" w:beforeAutospacing="1" w:after="100" w:afterAutospacing="1" w:line="240" w:lineRule="auto"/>
        <w:outlineLvl w:val="1"/>
        <w:rPr>
          <w:rFonts w:ascii="Arial" w:hAnsi="Arial" w:cs="Arial"/>
          <w:noProof/>
          <w:color w:val="029A58"/>
          <w:lang w:eastAsia="sl-SI"/>
        </w:rPr>
      </w:pPr>
      <w:r>
        <w:rPr>
          <w:rFonts w:ascii="Arial" w:hAnsi="Arial" w:cs="Arial"/>
          <w:noProof/>
          <w:color w:val="029A5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-159385</wp:posOffset>
            </wp:positionV>
            <wp:extent cx="219075" cy="681990"/>
            <wp:effectExtent l="19050" t="0" r="9525" b="0"/>
            <wp:wrapTight wrapText="bothSides">
              <wp:wrapPolygon edited="0">
                <wp:start x="-1878" y="0"/>
                <wp:lineTo x="-1878" y="21117"/>
                <wp:lineTo x="22539" y="21117"/>
                <wp:lineTo x="22539" y="0"/>
                <wp:lineTo x="-1878" y="0"/>
              </wp:wrapPolygon>
            </wp:wrapTight>
            <wp:docPr id="7" name="Slika 7" descr="http://srce.dsms.net/slike/1974413_863957956962929_44077709590174722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ce.dsms.net/slike/1974413_863957956962929_440777095901747228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447" t="1807" r="10552" b="6751"/>
                    <a:stretch/>
                  </pic:blipFill>
                  <pic:spPr bwMode="auto">
                    <a:xfrm>
                      <a:off x="0" y="0"/>
                      <a:ext cx="2190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29A5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-159385</wp:posOffset>
            </wp:positionV>
            <wp:extent cx="1320165" cy="735965"/>
            <wp:effectExtent l="19050" t="0" r="0" b="0"/>
            <wp:wrapTight wrapText="bothSides">
              <wp:wrapPolygon edited="0">
                <wp:start x="-312" y="0"/>
                <wp:lineTo x="-312" y="21246"/>
                <wp:lineTo x="21506" y="21246"/>
                <wp:lineTo x="21506" y="0"/>
                <wp:lineTo x="-312" y="0"/>
              </wp:wrapPolygon>
            </wp:wrapTight>
            <wp:docPr id="8" name="Slika 8" descr="http://srce.dsms.net/slike/1974413_863957956962929_44077709590174722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ce.dsms.net/slike/1974413_863957956962929_440777095901747228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796" t="13035" r="41441" b="69857"/>
                    <a:stretch/>
                  </pic:blipFill>
                  <pic:spPr bwMode="auto">
                    <a:xfrm>
                      <a:off x="0" y="0"/>
                      <a:ext cx="13201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29A5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-101600</wp:posOffset>
            </wp:positionV>
            <wp:extent cx="641350" cy="798195"/>
            <wp:effectExtent l="19050" t="0" r="6350" b="0"/>
            <wp:wrapTight wrapText="bothSides">
              <wp:wrapPolygon edited="0">
                <wp:start x="-642" y="0"/>
                <wp:lineTo x="-642" y="12372"/>
                <wp:lineTo x="642" y="17012"/>
                <wp:lineTo x="7057" y="21136"/>
                <wp:lineTo x="7699" y="21136"/>
                <wp:lineTo x="13473" y="21136"/>
                <wp:lineTo x="14115" y="21136"/>
                <wp:lineTo x="21172" y="17012"/>
                <wp:lineTo x="21172" y="16496"/>
                <wp:lineTo x="21814" y="12372"/>
                <wp:lineTo x="21814" y="0"/>
                <wp:lineTo x="-642" y="0"/>
              </wp:wrapPolygon>
            </wp:wrapTight>
            <wp:docPr id="1" name="Slika 1" descr="Dobrodošli v Ljubljani, glavnem mestu Slovenij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odošli v Ljubljani, glavnem mestu Slovenij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704" b="54545"/>
                    <a:stretch/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5D7A" w:rsidRDefault="00DD5D7A" w:rsidP="009C0338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noProof/>
          <w:sz w:val="18"/>
          <w:szCs w:val="18"/>
          <w:lang w:eastAsia="sl-SI"/>
        </w:rPr>
      </w:pPr>
    </w:p>
    <w:p w:rsidR="00454A69" w:rsidRPr="00BB487C" w:rsidRDefault="00744161" w:rsidP="00BB487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E6A72"/>
          <w:sz w:val="18"/>
          <w:szCs w:val="18"/>
          <w:lang w:eastAsia="sl-SI"/>
        </w:rPr>
      </w:pPr>
      <w:r>
        <w:rPr>
          <w:rFonts w:ascii="40% 100%" w:hAnsi="40% 100%" w:cs="Tahoma"/>
          <w:noProof/>
          <w:color w:val="619210"/>
          <w:sz w:val="18"/>
          <w:szCs w:val="18"/>
          <w:bdr w:val="none" w:sz="0" w:space="0" w:color="auto" w:frame="1"/>
          <w:lang w:eastAsia="sl-SI"/>
        </w:rPr>
        <w:drawing>
          <wp:inline distT="0" distB="0" distL="0" distR="0">
            <wp:extent cx="6350" cy="6350"/>
            <wp:effectExtent l="0" t="0" r="0" b="0"/>
            <wp:docPr id="5" name="logo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38">
        <w:rPr>
          <w:rFonts w:ascii="40% 100%" w:hAnsi="40% 100%" w:cs="Tahoma"/>
          <w:noProof/>
          <w:color w:val="619210"/>
          <w:sz w:val="18"/>
          <w:szCs w:val="18"/>
          <w:bdr w:val="none" w:sz="0" w:space="0" w:color="auto" w:frame="1"/>
          <w:lang w:eastAsia="sl-SI"/>
        </w:rPr>
        <w:drawing>
          <wp:inline distT="0" distB="0" distL="0" distR="0">
            <wp:extent cx="6350" cy="6350"/>
            <wp:effectExtent l="0" t="0" r="0" b="0"/>
            <wp:docPr id="2" name="logo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38">
        <w:rPr>
          <w:rFonts w:ascii="40% 100%" w:hAnsi="40% 100%" w:cs="Tahoma"/>
          <w:noProof/>
          <w:color w:val="619210"/>
          <w:sz w:val="18"/>
          <w:szCs w:val="18"/>
          <w:bdr w:val="none" w:sz="0" w:space="0" w:color="auto" w:frame="1"/>
          <w:lang w:eastAsia="sl-SI"/>
        </w:rPr>
        <w:drawing>
          <wp:inline distT="0" distB="0" distL="0" distR="0">
            <wp:extent cx="6350" cy="6350"/>
            <wp:effectExtent l="0" t="0" r="0" b="0"/>
            <wp:docPr id="3" name="logo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7C" w:rsidRDefault="00744161" w:rsidP="00BB487C">
      <w:pPr>
        <w:pStyle w:val="Brezrazmikov"/>
        <w:rPr>
          <w:sz w:val="44"/>
          <w:szCs w:val="44"/>
        </w:rPr>
      </w:pPr>
      <w:r w:rsidRPr="00BB487C">
        <w:rPr>
          <w:b/>
          <w:sz w:val="44"/>
          <w:szCs w:val="44"/>
        </w:rPr>
        <w:t>Mestna občina Ljubljana in Društvo študentov medicine Slovenije</w:t>
      </w:r>
      <w:r w:rsidRPr="00BB487C">
        <w:rPr>
          <w:sz w:val="44"/>
          <w:szCs w:val="44"/>
        </w:rPr>
        <w:t xml:space="preserve"> </w:t>
      </w:r>
      <w:r w:rsidR="00DD5D7A" w:rsidRPr="00BB487C">
        <w:rPr>
          <w:sz w:val="44"/>
          <w:szCs w:val="44"/>
        </w:rPr>
        <w:t xml:space="preserve">vas </w:t>
      </w:r>
      <w:r w:rsidRPr="00BB487C">
        <w:rPr>
          <w:sz w:val="44"/>
          <w:szCs w:val="44"/>
        </w:rPr>
        <w:t xml:space="preserve">v okviru </w:t>
      </w:r>
      <w:r w:rsidR="00DD5D7A" w:rsidRPr="00BB487C">
        <w:rPr>
          <w:sz w:val="44"/>
          <w:szCs w:val="44"/>
        </w:rPr>
        <w:t>pri</w:t>
      </w:r>
      <w:r w:rsidR="00BB487C">
        <w:rPr>
          <w:sz w:val="44"/>
          <w:szCs w:val="44"/>
        </w:rPr>
        <w:t xml:space="preserve">reditve Dan četrtne skupnosti </w:t>
      </w:r>
      <w:r w:rsidR="00DD5D7A" w:rsidRPr="00BB487C">
        <w:rPr>
          <w:sz w:val="44"/>
          <w:szCs w:val="44"/>
        </w:rPr>
        <w:t xml:space="preserve"> </w:t>
      </w:r>
      <w:r w:rsidR="00464F5E" w:rsidRPr="00BB487C">
        <w:rPr>
          <w:sz w:val="44"/>
          <w:szCs w:val="44"/>
        </w:rPr>
        <w:t>Šmarna gora</w:t>
      </w:r>
      <w:r w:rsidR="00BB487C">
        <w:rPr>
          <w:sz w:val="44"/>
          <w:szCs w:val="44"/>
        </w:rPr>
        <w:t>,</w:t>
      </w:r>
      <w:r w:rsidR="00DD5D7A" w:rsidRPr="00BB487C">
        <w:rPr>
          <w:sz w:val="44"/>
          <w:szCs w:val="44"/>
        </w:rPr>
        <w:t xml:space="preserve"> ki bo dne </w:t>
      </w:r>
    </w:p>
    <w:p w:rsidR="00BB487C" w:rsidRDefault="00464F5E" w:rsidP="003E3210">
      <w:pPr>
        <w:pStyle w:val="Brezrazmikov"/>
        <w:rPr>
          <w:sz w:val="44"/>
          <w:szCs w:val="44"/>
        </w:rPr>
      </w:pPr>
      <w:r w:rsidRPr="00BB487C">
        <w:rPr>
          <w:b/>
          <w:sz w:val="44"/>
          <w:szCs w:val="44"/>
        </w:rPr>
        <w:t>5</w:t>
      </w:r>
      <w:r w:rsidRPr="00BB487C">
        <w:rPr>
          <w:sz w:val="44"/>
          <w:szCs w:val="44"/>
        </w:rPr>
        <w:t>.</w:t>
      </w:r>
      <w:r w:rsidR="00744161" w:rsidRPr="00BB487C">
        <w:rPr>
          <w:rStyle w:val="Krepko"/>
          <w:rFonts w:cs="Tahoma"/>
          <w:sz w:val="32"/>
          <w:szCs w:val="32"/>
        </w:rPr>
        <w:t xml:space="preserve"> </w:t>
      </w:r>
      <w:r w:rsidR="00DD5D7A" w:rsidRPr="00BB487C">
        <w:rPr>
          <w:rStyle w:val="Krepko"/>
          <w:rFonts w:cs="Tahoma"/>
          <w:sz w:val="44"/>
          <w:szCs w:val="44"/>
        </w:rPr>
        <w:t>m</w:t>
      </w:r>
      <w:r w:rsidR="00744161" w:rsidRPr="00BB487C">
        <w:rPr>
          <w:rStyle w:val="Krepko"/>
          <w:rFonts w:cs="Tahoma"/>
          <w:sz w:val="44"/>
          <w:szCs w:val="44"/>
        </w:rPr>
        <w:t>aja</w:t>
      </w:r>
      <w:r w:rsidR="00744161" w:rsidRPr="00BB487C">
        <w:rPr>
          <w:rStyle w:val="Krepko"/>
          <w:rFonts w:ascii="Tahoma" w:hAnsi="Tahoma" w:cs="Tahoma"/>
          <w:sz w:val="32"/>
          <w:szCs w:val="32"/>
        </w:rPr>
        <w:t xml:space="preserve"> </w:t>
      </w:r>
      <w:r w:rsidR="009C0338" w:rsidRPr="00BB487C">
        <w:rPr>
          <w:rStyle w:val="Krepko"/>
          <w:rFonts w:cs="Tahoma"/>
          <w:sz w:val="44"/>
          <w:szCs w:val="44"/>
        </w:rPr>
        <w:t>2014</w:t>
      </w:r>
      <w:r w:rsidR="00BB487C" w:rsidRPr="00BB487C">
        <w:rPr>
          <w:rStyle w:val="Krepko"/>
          <w:rFonts w:cs="Tahoma"/>
          <w:sz w:val="44"/>
          <w:szCs w:val="44"/>
        </w:rPr>
        <w:t xml:space="preserve"> ob 17:00 uri v prostorih Osnovne šole Šmartno</w:t>
      </w:r>
      <w:r w:rsidR="00DD5D7A" w:rsidRPr="00BB487C">
        <w:rPr>
          <w:rStyle w:val="Krepko"/>
          <w:rFonts w:cs="Tahoma"/>
          <w:sz w:val="44"/>
          <w:szCs w:val="44"/>
        </w:rPr>
        <w:t>,</w:t>
      </w:r>
      <w:r w:rsidR="00BB487C" w:rsidRPr="00BB487C">
        <w:rPr>
          <w:rStyle w:val="Krepko"/>
          <w:rFonts w:cs="Tahoma"/>
          <w:sz w:val="44"/>
          <w:szCs w:val="44"/>
        </w:rPr>
        <w:t>Cesta v Gameljne 7</w:t>
      </w:r>
      <w:r w:rsidR="00DD5D7A" w:rsidRPr="00BB487C">
        <w:rPr>
          <w:rStyle w:val="Krepko"/>
          <w:rFonts w:ascii="Tahoma" w:hAnsi="Tahoma" w:cs="Tahoma"/>
          <w:sz w:val="32"/>
          <w:szCs w:val="32"/>
        </w:rPr>
        <w:t xml:space="preserve"> vabijo</w:t>
      </w:r>
      <w:r w:rsidR="00744161" w:rsidRPr="00BB487C">
        <w:rPr>
          <w:sz w:val="32"/>
          <w:szCs w:val="32"/>
        </w:rPr>
        <w:t xml:space="preserve"> </w:t>
      </w:r>
      <w:r w:rsidR="00DD5D7A" w:rsidRPr="00BB487C">
        <w:rPr>
          <w:sz w:val="32"/>
          <w:szCs w:val="32"/>
        </w:rPr>
        <w:t xml:space="preserve"> </w:t>
      </w:r>
      <w:r w:rsidR="00DD5D7A" w:rsidRPr="00BB487C">
        <w:rPr>
          <w:sz w:val="44"/>
          <w:szCs w:val="44"/>
        </w:rPr>
        <w:t xml:space="preserve">na obisk stojnice, kjer bodo opravljali </w:t>
      </w:r>
      <w:r w:rsidR="00DD5D7A" w:rsidRPr="00BB487C">
        <w:rPr>
          <w:rStyle w:val="Poudarek"/>
          <w:rFonts w:ascii="Tahoma" w:hAnsi="Tahoma" w:cs="Tahoma"/>
          <w:b/>
          <w:bCs/>
          <w:sz w:val="44"/>
          <w:szCs w:val="44"/>
        </w:rPr>
        <w:t>brezplačne</w:t>
      </w:r>
      <w:r w:rsidR="00DD5D7A" w:rsidRPr="00BB487C">
        <w:rPr>
          <w:rStyle w:val="Krepko"/>
          <w:rFonts w:ascii="Tahoma" w:hAnsi="Tahoma" w:cs="Tahoma"/>
          <w:sz w:val="44"/>
          <w:szCs w:val="44"/>
        </w:rPr>
        <w:t xml:space="preserve"> meritve krvnega tlaka, sladkorja ter holesterola</w:t>
      </w:r>
      <w:r w:rsidR="00FF0815" w:rsidRPr="00BB487C">
        <w:rPr>
          <w:rStyle w:val="Krepko"/>
          <w:rFonts w:ascii="Tahoma" w:hAnsi="Tahoma" w:cs="Tahoma"/>
          <w:b w:val="0"/>
          <w:sz w:val="44"/>
          <w:szCs w:val="44"/>
        </w:rPr>
        <w:t xml:space="preserve"> (število meritev je omejeno)</w:t>
      </w:r>
      <w:r w:rsidR="00DD5D7A" w:rsidRPr="00BB487C">
        <w:rPr>
          <w:sz w:val="44"/>
          <w:szCs w:val="44"/>
        </w:rPr>
        <w:t>. S študenti medicine se boste lahko pogovorili  o dejavnikih tveganja za nastanek srčno-žilnih bolezni ter o pomenu pravilne prehrane ter ustreznega gibanja kot načinu preprečevanje le-teh.</w:t>
      </w:r>
    </w:p>
    <w:p w:rsidR="003E3210" w:rsidRDefault="003E3210" w:rsidP="003E3210">
      <w:pPr>
        <w:pStyle w:val="Brezrazmikov"/>
        <w:rPr>
          <w:sz w:val="44"/>
          <w:szCs w:val="44"/>
        </w:rPr>
      </w:pPr>
    </w:p>
    <w:p w:rsidR="003E3210" w:rsidRDefault="003E3210" w:rsidP="003E3210">
      <w:pPr>
        <w:pStyle w:val="Brezrazmikov"/>
        <w:rPr>
          <w:sz w:val="44"/>
          <w:szCs w:val="44"/>
        </w:rPr>
      </w:pPr>
    </w:p>
    <w:p w:rsidR="003E3210" w:rsidRPr="003E3210" w:rsidRDefault="003E3210" w:rsidP="003E3210">
      <w:pPr>
        <w:pStyle w:val="Brezrazmikov"/>
        <w:rPr>
          <w:sz w:val="44"/>
          <w:szCs w:val="44"/>
        </w:rPr>
      </w:pPr>
    </w:p>
    <w:p w:rsidR="009C0338" w:rsidRPr="00454A69" w:rsidRDefault="008064F5" w:rsidP="009C0338">
      <w:pPr>
        <w:pStyle w:val="Navadensplet"/>
        <w:spacing w:line="324" w:lineRule="auto"/>
        <w:jc w:val="center"/>
        <w:rPr>
          <w:rFonts w:ascii="Tahoma" w:hAnsi="Tahoma" w:cs="Tahoma"/>
          <w:b/>
          <w:sz w:val="48"/>
          <w:szCs w:val="48"/>
        </w:rPr>
      </w:pPr>
      <w:r w:rsidRPr="00454A69">
        <w:rPr>
          <w:rFonts w:ascii="Tahoma" w:hAnsi="Tahoma" w:cs="Tahoma"/>
          <w:b/>
          <w:sz w:val="48"/>
          <w:szCs w:val="48"/>
        </w:rPr>
        <w:t>VLJUDNO VABLJENI! </w:t>
      </w:r>
      <w:bookmarkStart w:id="0" w:name="_GoBack"/>
      <w:bookmarkEnd w:id="0"/>
    </w:p>
    <w:sectPr w:rsidR="009C0338" w:rsidRPr="00454A69" w:rsidSect="00FE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40% 100%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C0338"/>
    <w:rsid w:val="00002535"/>
    <w:rsid w:val="002F3AD2"/>
    <w:rsid w:val="003E3210"/>
    <w:rsid w:val="004372FD"/>
    <w:rsid w:val="00454A69"/>
    <w:rsid w:val="00464F5E"/>
    <w:rsid w:val="00477228"/>
    <w:rsid w:val="00581857"/>
    <w:rsid w:val="00744161"/>
    <w:rsid w:val="008064F5"/>
    <w:rsid w:val="009C0338"/>
    <w:rsid w:val="00AA51E2"/>
    <w:rsid w:val="00B333E8"/>
    <w:rsid w:val="00BB487C"/>
    <w:rsid w:val="00DD5D7A"/>
    <w:rsid w:val="00E36A0A"/>
    <w:rsid w:val="00EF0086"/>
    <w:rsid w:val="00FE5744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3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C033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0338"/>
    <w:rPr>
      <w:b/>
      <w:bCs/>
    </w:rPr>
  </w:style>
  <w:style w:type="character" w:styleId="Poudarek">
    <w:name w:val="Emphasis"/>
    <w:basedOn w:val="Privzetapisavaodstavka"/>
    <w:uiPriority w:val="20"/>
    <w:qFormat/>
    <w:rsid w:val="00DD5D7A"/>
    <w:rPr>
      <w:i/>
      <w:iCs/>
    </w:rPr>
  </w:style>
  <w:style w:type="paragraph" w:styleId="Brezrazmikov">
    <w:name w:val="No Spacing"/>
    <w:uiPriority w:val="1"/>
    <w:qFormat/>
    <w:rsid w:val="00BB4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3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C033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0338"/>
    <w:rPr>
      <w:b/>
      <w:bCs/>
    </w:rPr>
  </w:style>
  <w:style w:type="character" w:styleId="Poudarek">
    <w:name w:val="Emphasis"/>
    <w:basedOn w:val="Privzetapisavaodstavka"/>
    <w:uiPriority w:val="20"/>
    <w:qFormat/>
    <w:rsid w:val="00DD5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e.dsms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jubljana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Bolle</dc:creator>
  <cp:keywords/>
  <dc:description/>
  <cp:lastModifiedBy>pavlic</cp:lastModifiedBy>
  <cp:revision>5</cp:revision>
  <dcterms:created xsi:type="dcterms:W3CDTF">2014-04-25T08:42:00Z</dcterms:created>
  <dcterms:modified xsi:type="dcterms:W3CDTF">2014-04-28T06:18:00Z</dcterms:modified>
</cp:coreProperties>
</file>